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94A" w:rsidRPr="001A7E37" w:rsidRDefault="006A694A" w:rsidP="006A694A">
      <w:pPr>
        <w:widowControl/>
        <w:shd w:val="clear" w:color="auto" w:fill="EDEDED"/>
        <w:spacing w:line="345" w:lineRule="atLeast"/>
        <w:jc w:val="left"/>
        <w:rPr>
          <w:rFonts w:ascii="微软雅黑" w:eastAsia="微软雅黑" w:hAnsi="微软雅黑" w:cs="宋体"/>
          <w:b/>
          <w:color w:val="666666"/>
          <w:kern w:val="0"/>
          <w:sz w:val="36"/>
          <w:szCs w:val="36"/>
        </w:rPr>
      </w:pPr>
      <w:r w:rsidRPr="001A7E37">
        <w:rPr>
          <w:rFonts w:ascii="微软雅黑" w:eastAsia="微软雅黑" w:hAnsi="微软雅黑" w:cs="宋体" w:hint="eastAsia"/>
          <w:b/>
          <w:color w:val="666666"/>
          <w:kern w:val="0"/>
          <w:sz w:val="36"/>
          <w:szCs w:val="36"/>
        </w:rPr>
        <w:t>产品详情</w:t>
      </w:r>
    </w:p>
    <w:p w:rsidR="006A694A" w:rsidRPr="006A694A" w:rsidRDefault="006A694A" w:rsidP="006A694A">
      <w:pPr>
        <w:widowControl/>
        <w:shd w:val="clear" w:color="auto" w:fill="EDEDED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6A694A">
        <w:rPr>
          <w:rFonts w:ascii="微软雅黑" w:eastAsia="微软雅黑" w:hAnsi="微软雅黑" w:cs="宋体" w:hint="eastAsia"/>
          <w:color w:val="666666"/>
          <w:kern w:val="0"/>
          <w:szCs w:val="21"/>
        </w:rPr>
        <w:t>产品型号：monel30C，RJ</w:t>
      </w:r>
      <w:r w:rsidRPr="006A694A">
        <w:rPr>
          <w:rFonts w:ascii="微软雅黑" w:eastAsia="微软雅黑" w:hAnsi="微软雅黑" w:cs="宋体" w:hint="eastAsia"/>
          <w:color w:val="666666"/>
          <w:kern w:val="0"/>
          <w:szCs w:val="21"/>
        </w:rPr>
        <w:br/>
        <w:t>产品特点：基本耐蚀性能与NS334合金相同，耐辐照性能更优越一些</w:t>
      </w:r>
    </w:p>
    <w:p w:rsidR="006A694A" w:rsidRPr="006A694A" w:rsidRDefault="006A694A" w:rsidP="006A694A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6A694A">
        <w:rPr>
          <w:rFonts w:ascii="微软雅黑" w:eastAsia="微软雅黑" w:hAnsi="微软雅黑" w:cs="宋体" w:hint="eastAsia"/>
          <w:color w:val="666666"/>
          <w:kern w:val="0"/>
          <w:szCs w:val="21"/>
        </w:rPr>
        <w:t>详细介绍</w:t>
      </w:r>
    </w:p>
    <w:p w:rsidR="006A694A" w:rsidRPr="006A694A" w:rsidRDefault="006A694A" w:rsidP="006A694A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6A694A">
        <w:rPr>
          <w:rFonts w:ascii="微软雅黑" w:eastAsia="微软雅黑" w:hAnsi="微软雅黑" w:cs="宋体" w:hint="eastAsia"/>
          <w:color w:val="666666"/>
          <w:kern w:val="0"/>
          <w:szCs w:val="21"/>
        </w:rPr>
        <w:t>平焊环松套法兰、monel30C平焊环松套法兰、RJ 平焊环松套法兰、聚亚特钢</w:t>
      </w:r>
    </w:p>
    <w:p w:rsidR="006A694A" w:rsidRPr="006A694A" w:rsidRDefault="006A694A" w:rsidP="006A694A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6A694A">
        <w:rPr>
          <w:rFonts w:ascii="微软雅黑" w:eastAsia="微软雅黑" w:hAnsi="微软雅黑" w:cs="宋体" w:hint="eastAsia"/>
          <w:color w:val="666666"/>
          <w:kern w:val="0"/>
          <w:szCs w:val="21"/>
        </w:rPr>
        <w:t>NS333，HastelloyC，NO6003合金圆棒：</w:t>
      </w:r>
    </w:p>
    <w:p w:rsidR="006A694A" w:rsidRPr="006A694A" w:rsidRDefault="006A694A" w:rsidP="006A694A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6A694A">
        <w:rPr>
          <w:rFonts w:ascii="微软雅黑" w:eastAsia="微软雅黑" w:hAnsi="微软雅黑" w:cs="宋体" w:hint="eastAsia"/>
          <w:color w:val="666666"/>
          <w:kern w:val="0"/>
          <w:szCs w:val="21"/>
        </w:rPr>
        <w:t>特点：基本耐蚀性能与NS334合金相同，耐辐照性能更优越一些。</w:t>
      </w:r>
    </w:p>
    <w:p w:rsidR="006A694A" w:rsidRPr="006A694A" w:rsidRDefault="006A694A" w:rsidP="006A694A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6A694A">
        <w:rPr>
          <w:rFonts w:ascii="微软雅黑" w:eastAsia="微软雅黑" w:hAnsi="微软雅黑" w:cs="宋体" w:hint="eastAsia"/>
          <w:color w:val="666666"/>
          <w:kern w:val="0"/>
          <w:szCs w:val="21"/>
        </w:rPr>
        <w:t>性能：强腐蚀性氧化－还原复合介质及高温海水中的应用装置</w:t>
      </w:r>
    </w:p>
    <w:p w:rsidR="006A694A" w:rsidRPr="006A694A" w:rsidRDefault="006A694A" w:rsidP="006A694A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6A694A">
        <w:rPr>
          <w:rFonts w:ascii="微软雅黑" w:eastAsia="微软雅黑" w:hAnsi="微软雅黑" w:cs="宋体" w:hint="eastAsia"/>
          <w:color w:val="666666"/>
          <w:kern w:val="0"/>
          <w:szCs w:val="21"/>
        </w:rPr>
        <w:t>主要特征：耐卤族及化合物腐蚀。</w:t>
      </w:r>
    </w:p>
    <w:p w:rsidR="006A694A" w:rsidRPr="006A694A" w:rsidRDefault="006A694A" w:rsidP="006A694A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6A694A">
        <w:rPr>
          <w:rFonts w:ascii="微软雅黑" w:eastAsia="微软雅黑" w:hAnsi="微软雅黑" w:cs="宋体" w:hint="eastAsia"/>
          <w:color w:val="666666"/>
          <w:kern w:val="0"/>
          <w:szCs w:val="21"/>
        </w:rPr>
        <w:t>用途举例：腐蚀性氧化--还原复合介质及高温海水的焊接构件等。</w:t>
      </w:r>
    </w:p>
    <w:p w:rsidR="006A694A" w:rsidRPr="006A694A" w:rsidRDefault="006A694A" w:rsidP="006A694A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6A694A">
        <w:rPr>
          <w:rFonts w:ascii="微软雅黑" w:eastAsia="微软雅黑" w:hAnsi="微软雅黑" w:cs="宋体" w:hint="eastAsia"/>
          <w:color w:val="666666"/>
          <w:kern w:val="0"/>
          <w:szCs w:val="21"/>
        </w:rPr>
        <w:t>Alloy X，N06002，Hastelloy X法兰：</w:t>
      </w:r>
    </w:p>
    <w:p w:rsidR="006A694A" w:rsidRPr="006A694A" w:rsidRDefault="006A694A" w:rsidP="006A694A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6A694A">
        <w:rPr>
          <w:rFonts w:ascii="微软雅黑" w:eastAsia="微软雅黑" w:hAnsi="微软雅黑" w:cs="宋体" w:hint="eastAsia"/>
          <w:color w:val="666666"/>
          <w:kern w:val="0"/>
          <w:szCs w:val="21"/>
        </w:rPr>
        <w:t>Alloy X Alloy X（Ni- Cr-Fe-Mo）具有优良的抗氧化性和高温强度；塑性好易于成形，并具有良好的焊接性能。在航空、工业炉、化工等领域都有广泛的应用，比如涡轮发动机上 的燃烧罐、喷油管、火焰稳定器、加力燃烧室、排气管；工业炉方面常用于制造炉内辊；化工领域常用于制造整流罐。</w:t>
      </w:r>
    </w:p>
    <w:p w:rsidR="005E6334" w:rsidRPr="006A694A" w:rsidRDefault="005E6334"/>
    <w:sectPr w:rsidR="005E6334" w:rsidRPr="006A69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334" w:rsidRDefault="005E6334" w:rsidP="006A694A">
      <w:r>
        <w:separator/>
      </w:r>
    </w:p>
  </w:endnote>
  <w:endnote w:type="continuationSeparator" w:id="1">
    <w:p w:rsidR="005E6334" w:rsidRDefault="005E6334" w:rsidP="006A69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334" w:rsidRDefault="005E6334" w:rsidP="006A694A">
      <w:r>
        <w:separator/>
      </w:r>
    </w:p>
  </w:footnote>
  <w:footnote w:type="continuationSeparator" w:id="1">
    <w:p w:rsidR="005E6334" w:rsidRDefault="005E6334" w:rsidP="006A69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694A"/>
    <w:rsid w:val="005E6334"/>
    <w:rsid w:val="006A6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6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69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6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694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A69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2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3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90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>Microsoft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2018-04-01T05:06:00Z</dcterms:created>
  <dcterms:modified xsi:type="dcterms:W3CDTF">2018-04-01T05:06:00Z</dcterms:modified>
</cp:coreProperties>
</file>